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9F8" w:rsidRPr="000730A1" w:rsidRDefault="003C0DF5" w:rsidP="00CE39F8">
      <w:pPr>
        <w:jc w:val="right"/>
        <w:rPr>
          <w:rFonts w:asciiTheme="minorEastAsia" w:hAnsiTheme="minorEastAsia"/>
        </w:rPr>
      </w:pPr>
      <w:r w:rsidRPr="000730A1">
        <w:rPr>
          <w:rFonts w:asciiTheme="minorEastAsia" w:hAnsiTheme="minorEastAsia" w:hint="eastAsia"/>
        </w:rPr>
        <w:t>2020年3月</w:t>
      </w:r>
      <w:r w:rsidR="0085347C">
        <w:rPr>
          <w:rFonts w:asciiTheme="minorEastAsia" w:hAnsiTheme="minorEastAsia" w:hint="eastAsia"/>
        </w:rPr>
        <w:t>19</w:t>
      </w:r>
      <w:r w:rsidRPr="000730A1">
        <w:rPr>
          <w:rFonts w:asciiTheme="minorEastAsia" w:hAnsiTheme="minorEastAsia" w:hint="eastAsia"/>
        </w:rPr>
        <w:t>日</w:t>
      </w:r>
    </w:p>
    <w:p w:rsidR="003C0DF5" w:rsidRPr="000F51A4" w:rsidRDefault="003C0DF5" w:rsidP="000F51A4">
      <w:pPr>
        <w:wordWrap w:val="0"/>
        <w:jc w:val="right"/>
        <w:rPr>
          <w:rFonts w:asciiTheme="minorEastAsia" w:hAnsiTheme="minorEastAsia"/>
          <w:szCs w:val="21"/>
        </w:rPr>
      </w:pPr>
      <w:r w:rsidRPr="000F51A4">
        <w:rPr>
          <w:rFonts w:asciiTheme="minorEastAsia" w:hAnsiTheme="minorEastAsia" w:hint="eastAsia"/>
          <w:szCs w:val="21"/>
        </w:rPr>
        <w:t>リスク管理委員会</w:t>
      </w:r>
      <w:r w:rsidR="000F51A4" w:rsidRPr="000F51A4">
        <w:rPr>
          <w:rFonts w:asciiTheme="minorEastAsia" w:hAnsiTheme="minorEastAsia" w:hint="eastAsia"/>
          <w:szCs w:val="21"/>
        </w:rPr>
        <w:t xml:space="preserve">　</w:t>
      </w:r>
      <w:r w:rsidR="000F51A4" w:rsidRPr="000F51A4">
        <w:rPr>
          <w:rFonts w:asciiTheme="minorEastAsia" w:hAnsiTheme="minorEastAsia" w:hint="eastAsia"/>
          <w:color w:val="333333"/>
          <w:szCs w:val="21"/>
          <w:shd w:val="clear" w:color="auto" w:fill="FFFFFF"/>
        </w:rPr>
        <w:t>藤﨑　修一朗</w:t>
      </w:r>
    </w:p>
    <w:p w:rsidR="00CE39F8" w:rsidRPr="000730A1" w:rsidRDefault="001F7976" w:rsidP="00CE39F8">
      <w:pPr>
        <w:wordWrap w:val="0"/>
        <w:jc w:val="right"/>
        <w:rPr>
          <w:rFonts w:asciiTheme="minorEastAsia" w:hAnsiTheme="minorEastAsia"/>
        </w:rPr>
      </w:pPr>
      <w:r w:rsidRPr="000730A1">
        <w:rPr>
          <w:rFonts w:asciiTheme="minorEastAsia" w:hAnsiTheme="minorEastAsia" w:hint="eastAsia"/>
        </w:rPr>
        <w:t>安全衛生委員会</w:t>
      </w:r>
      <w:r w:rsidR="000F51A4">
        <w:rPr>
          <w:rFonts w:asciiTheme="minorEastAsia" w:hAnsiTheme="minorEastAsia" w:hint="eastAsia"/>
        </w:rPr>
        <w:t xml:space="preserve">　　　中山　孝</w:t>
      </w:r>
    </w:p>
    <w:p w:rsidR="001F7976" w:rsidRPr="000730A1" w:rsidRDefault="001F7976" w:rsidP="001F7976">
      <w:pPr>
        <w:jc w:val="right"/>
        <w:rPr>
          <w:rFonts w:asciiTheme="minorEastAsia" w:hAnsiTheme="minorEastAsia"/>
        </w:rPr>
      </w:pPr>
    </w:p>
    <w:p w:rsidR="001F7976" w:rsidRPr="000730A1" w:rsidRDefault="001F7976" w:rsidP="001F7976">
      <w:pPr>
        <w:jc w:val="left"/>
        <w:rPr>
          <w:rFonts w:asciiTheme="minorEastAsia" w:hAnsiTheme="minorEastAsia"/>
        </w:rPr>
      </w:pPr>
      <w:r w:rsidRPr="000730A1">
        <w:rPr>
          <w:rFonts w:asciiTheme="minorEastAsia" w:hAnsiTheme="minorEastAsia"/>
        </w:rPr>
        <w:t xml:space="preserve">ホーメックスおよびホーメックスグループ </w:t>
      </w:r>
    </w:p>
    <w:p w:rsidR="001F7976" w:rsidRPr="000730A1" w:rsidRDefault="001F7976" w:rsidP="001F7976">
      <w:pPr>
        <w:ind w:firstLineChars="1200" w:firstLine="2520"/>
        <w:jc w:val="left"/>
        <w:rPr>
          <w:rFonts w:asciiTheme="minorEastAsia" w:hAnsiTheme="minorEastAsia"/>
        </w:rPr>
      </w:pPr>
      <w:r w:rsidRPr="000730A1">
        <w:rPr>
          <w:rFonts w:asciiTheme="minorEastAsia" w:hAnsiTheme="minorEastAsia"/>
        </w:rPr>
        <w:t>全従業員 各位</w:t>
      </w:r>
    </w:p>
    <w:p w:rsidR="007E7143" w:rsidRPr="000730A1" w:rsidRDefault="007E7143" w:rsidP="001F7976">
      <w:pPr>
        <w:ind w:firstLineChars="1500" w:firstLine="3150"/>
        <w:jc w:val="left"/>
        <w:rPr>
          <w:rFonts w:asciiTheme="minorEastAsia" w:hAnsiTheme="minorEastAsia"/>
        </w:rPr>
      </w:pPr>
    </w:p>
    <w:p w:rsidR="00A5060F" w:rsidRPr="000730A1" w:rsidRDefault="001F7976" w:rsidP="007E7143">
      <w:pPr>
        <w:jc w:val="center"/>
        <w:rPr>
          <w:rFonts w:asciiTheme="minorEastAsia" w:hAnsiTheme="minorEastAsia"/>
          <w:sz w:val="28"/>
          <w:szCs w:val="28"/>
        </w:rPr>
      </w:pPr>
      <w:r w:rsidRPr="000730A1">
        <w:rPr>
          <w:rFonts w:asciiTheme="minorEastAsia" w:hAnsiTheme="minorEastAsia" w:hint="eastAsia"/>
          <w:sz w:val="28"/>
          <w:szCs w:val="28"/>
        </w:rPr>
        <w:t>新型コロナウィルスの感染拡大に伴う今後の対応について</w:t>
      </w:r>
    </w:p>
    <w:p w:rsidR="00B17A18" w:rsidRPr="000730A1" w:rsidRDefault="00B17A18">
      <w:pPr>
        <w:rPr>
          <w:rFonts w:asciiTheme="minorEastAsia" w:hAnsiTheme="minorEastAsia"/>
        </w:rPr>
      </w:pPr>
    </w:p>
    <w:p w:rsidR="00CE39F8" w:rsidRPr="000730A1" w:rsidRDefault="001F7976">
      <w:pPr>
        <w:rPr>
          <w:rFonts w:asciiTheme="minorEastAsia" w:hAnsiTheme="minorEastAsia"/>
          <w:u w:val="single"/>
        </w:rPr>
      </w:pPr>
      <w:r w:rsidRPr="000730A1">
        <w:rPr>
          <w:rFonts w:asciiTheme="minorEastAsia" w:hAnsiTheme="minorEastAsia" w:hint="eastAsia"/>
          <w:u w:val="single"/>
        </w:rPr>
        <w:t>従業員が感染した場合の感染拡大防止策の徹底</w:t>
      </w:r>
    </w:p>
    <w:p w:rsidR="001F7976" w:rsidRPr="000730A1" w:rsidRDefault="001F7976">
      <w:pPr>
        <w:rPr>
          <w:rFonts w:asciiTheme="minorEastAsia" w:hAnsiTheme="minorEastAsia"/>
          <w:u w:val="single"/>
        </w:rPr>
      </w:pPr>
    </w:p>
    <w:p w:rsidR="001F7976" w:rsidRPr="000730A1" w:rsidRDefault="001F7976" w:rsidP="001F7976">
      <w:pPr>
        <w:pStyle w:val="a7"/>
        <w:numPr>
          <w:ilvl w:val="0"/>
          <w:numId w:val="1"/>
        </w:numPr>
        <w:ind w:leftChars="0"/>
        <w:rPr>
          <w:rFonts w:asciiTheme="minorEastAsia" w:hAnsiTheme="minorEastAsia"/>
        </w:rPr>
      </w:pPr>
      <w:r w:rsidRPr="000730A1">
        <w:rPr>
          <w:rFonts w:asciiTheme="minorEastAsia" w:hAnsiTheme="minorEastAsia" w:hint="eastAsia"/>
        </w:rPr>
        <w:t>感染者本人は出勤停止</w:t>
      </w:r>
    </w:p>
    <w:p w:rsidR="003D13B3" w:rsidRDefault="001F7976" w:rsidP="003D13B3">
      <w:pPr>
        <w:pStyle w:val="a7"/>
        <w:ind w:leftChars="200" w:left="630" w:hangingChars="100" w:hanging="210"/>
        <w:rPr>
          <w:rFonts w:asciiTheme="minorEastAsia" w:hAnsiTheme="minorEastAsia"/>
        </w:rPr>
      </w:pPr>
      <w:r w:rsidRPr="000730A1">
        <w:rPr>
          <w:rFonts w:asciiTheme="minorEastAsia" w:hAnsiTheme="minorEastAsia" w:hint="eastAsia"/>
        </w:rPr>
        <w:t>・感染者は</w:t>
      </w:r>
      <w:r w:rsidR="000F51A4">
        <w:rPr>
          <w:rFonts w:asciiTheme="minorEastAsia" w:hAnsiTheme="minorEastAsia" w:hint="eastAsia"/>
        </w:rPr>
        <w:t>感染が明らかになった場合、すぐに所属長へ報告し、</w:t>
      </w:r>
      <w:r w:rsidRPr="000730A1">
        <w:rPr>
          <w:rFonts w:asciiTheme="minorEastAsia" w:hAnsiTheme="minorEastAsia" w:hint="eastAsia"/>
        </w:rPr>
        <w:t>医師の許可が下りるま</w:t>
      </w:r>
      <w:r w:rsidR="003D13B3">
        <w:rPr>
          <w:rFonts w:asciiTheme="minorEastAsia" w:hAnsiTheme="minorEastAsia" w:hint="eastAsia"/>
        </w:rPr>
        <w:t xml:space="preserve">　</w:t>
      </w:r>
      <w:r w:rsidRPr="000730A1">
        <w:rPr>
          <w:rFonts w:asciiTheme="minorEastAsia" w:hAnsiTheme="minorEastAsia" w:hint="eastAsia"/>
        </w:rPr>
        <w:t>での間、病気休暇とします。</w:t>
      </w:r>
    </w:p>
    <w:p w:rsidR="001F7976" w:rsidRPr="003D13B3" w:rsidRDefault="001F7976" w:rsidP="003D13B3">
      <w:pPr>
        <w:pStyle w:val="a7"/>
        <w:ind w:leftChars="200" w:left="630" w:hangingChars="100" w:hanging="210"/>
        <w:rPr>
          <w:rFonts w:asciiTheme="minorEastAsia" w:hAnsiTheme="minorEastAsia"/>
        </w:rPr>
      </w:pPr>
      <w:r w:rsidRPr="003D13B3">
        <w:rPr>
          <w:rFonts w:asciiTheme="minorEastAsia" w:hAnsiTheme="minorEastAsia" w:hint="eastAsia"/>
        </w:rPr>
        <w:t>・所属長は感染した従業員から</w:t>
      </w:r>
      <w:r w:rsidR="00F979C2" w:rsidRPr="003D13B3">
        <w:rPr>
          <w:rFonts w:asciiTheme="minorEastAsia" w:hAnsiTheme="minorEastAsia" w:hint="eastAsia"/>
        </w:rPr>
        <w:t>可能な範囲で発症時期、現在の状態、発症から遡って</w:t>
      </w:r>
    </w:p>
    <w:p w:rsidR="00F979C2" w:rsidRPr="000730A1" w:rsidRDefault="00F979C2" w:rsidP="001F7976">
      <w:pPr>
        <w:pStyle w:val="a7"/>
        <w:ind w:leftChars="0" w:left="360"/>
        <w:rPr>
          <w:rFonts w:asciiTheme="minorEastAsia" w:hAnsiTheme="minorEastAsia"/>
        </w:rPr>
      </w:pPr>
      <w:r w:rsidRPr="000730A1">
        <w:rPr>
          <w:rFonts w:asciiTheme="minorEastAsia" w:hAnsiTheme="minorEastAsia" w:hint="eastAsia"/>
        </w:rPr>
        <w:t xml:space="preserve">　14</w:t>
      </w:r>
      <w:r w:rsidR="0013108A">
        <w:rPr>
          <w:rFonts w:asciiTheme="minorEastAsia" w:hAnsiTheme="minorEastAsia" w:hint="eastAsia"/>
        </w:rPr>
        <w:t>日間の行動履歴を確認し</w:t>
      </w:r>
      <w:r w:rsidR="00025CB0">
        <w:rPr>
          <w:rFonts w:asciiTheme="minorEastAsia" w:hAnsiTheme="minorEastAsia" w:hint="eastAsia"/>
        </w:rPr>
        <w:t>ご</w:t>
      </w:r>
      <w:r w:rsidR="003C0DF5" w:rsidRPr="000730A1">
        <w:rPr>
          <w:rFonts w:asciiTheme="minorEastAsia" w:hAnsiTheme="minorEastAsia" w:hint="eastAsia"/>
        </w:rPr>
        <w:t>報告願います。</w:t>
      </w:r>
    </w:p>
    <w:p w:rsidR="00F979C2" w:rsidRPr="000730A1" w:rsidRDefault="00F979C2" w:rsidP="00F979C2">
      <w:pPr>
        <w:rPr>
          <w:rFonts w:asciiTheme="minorEastAsia" w:hAnsiTheme="minorEastAsia"/>
        </w:rPr>
      </w:pPr>
    </w:p>
    <w:p w:rsidR="00F979C2" w:rsidRPr="000730A1" w:rsidRDefault="00F979C2" w:rsidP="00F979C2">
      <w:pPr>
        <w:rPr>
          <w:rFonts w:asciiTheme="minorEastAsia" w:hAnsiTheme="minorEastAsia"/>
        </w:rPr>
      </w:pPr>
      <w:r w:rsidRPr="000730A1">
        <w:rPr>
          <w:rFonts w:asciiTheme="minorEastAsia" w:hAnsiTheme="minorEastAsia" w:hint="eastAsia"/>
        </w:rPr>
        <w:t>２</w:t>
      </w:r>
      <w:r w:rsidR="007E7143" w:rsidRPr="000730A1">
        <w:rPr>
          <w:rFonts w:asciiTheme="minorEastAsia" w:hAnsiTheme="minorEastAsia" w:hint="eastAsia"/>
        </w:rPr>
        <w:t>．</w:t>
      </w:r>
      <w:r w:rsidRPr="000730A1">
        <w:rPr>
          <w:rFonts w:asciiTheme="minorEastAsia" w:hAnsiTheme="minorEastAsia" w:hint="eastAsia"/>
        </w:rPr>
        <w:t>職場内の濃厚接触者は出勤停止</w:t>
      </w:r>
    </w:p>
    <w:p w:rsidR="009456B9" w:rsidRPr="000730A1" w:rsidRDefault="00CE39F8" w:rsidP="00C07749">
      <w:pPr>
        <w:ind w:leftChars="100" w:left="630" w:hangingChars="200" w:hanging="420"/>
        <w:rPr>
          <w:rFonts w:asciiTheme="minorEastAsia" w:hAnsiTheme="minorEastAsia"/>
        </w:rPr>
      </w:pPr>
      <w:r w:rsidRPr="000730A1">
        <w:rPr>
          <w:rFonts w:asciiTheme="minorEastAsia" w:hAnsiTheme="minorEastAsia" w:hint="eastAsia"/>
        </w:rPr>
        <w:t xml:space="preserve">　</w:t>
      </w:r>
      <w:r w:rsidR="009456B9" w:rsidRPr="000730A1">
        <w:rPr>
          <w:rFonts w:asciiTheme="minorEastAsia" w:hAnsiTheme="minorEastAsia" w:hint="eastAsia"/>
        </w:rPr>
        <w:t>・濃厚接触者とは</w:t>
      </w:r>
      <w:r w:rsidR="00C07749" w:rsidRPr="000730A1">
        <w:rPr>
          <w:rFonts w:asciiTheme="minorEastAsia" w:hAnsiTheme="minorEastAsia" w:hint="eastAsia"/>
        </w:rPr>
        <w:t>、感染者の席から会話等により飛沫感染する可能性のある対面の席等、</w:t>
      </w:r>
      <w:r w:rsidR="009456B9" w:rsidRPr="000730A1">
        <w:rPr>
          <w:rFonts w:asciiTheme="minorEastAsia" w:hAnsiTheme="minorEastAsia" w:hint="eastAsia"/>
        </w:rPr>
        <w:t>概ね半径2メートル以内に配席されていた従業員及び会議室や商談室等の狭い空間</w:t>
      </w:r>
    </w:p>
    <w:p w:rsidR="003C0DF5" w:rsidRPr="000730A1" w:rsidRDefault="009456B9" w:rsidP="003C0DF5">
      <w:pPr>
        <w:ind w:firstLineChars="100" w:firstLine="210"/>
        <w:rPr>
          <w:rFonts w:asciiTheme="minorEastAsia" w:hAnsiTheme="minorEastAsia"/>
        </w:rPr>
      </w:pPr>
      <w:r w:rsidRPr="000730A1">
        <w:rPr>
          <w:rFonts w:asciiTheme="minorEastAsia" w:hAnsiTheme="minorEastAsia" w:hint="eastAsia"/>
        </w:rPr>
        <w:t xml:space="preserve">　　で30分以上、感染者と一緒に会議</w:t>
      </w:r>
      <w:r w:rsidR="0085347C">
        <w:rPr>
          <w:rFonts w:asciiTheme="minorEastAsia" w:hAnsiTheme="minorEastAsia" w:hint="eastAsia"/>
        </w:rPr>
        <w:t>や打合せ</w:t>
      </w:r>
      <w:r w:rsidRPr="000730A1">
        <w:rPr>
          <w:rFonts w:asciiTheme="minorEastAsia" w:hAnsiTheme="minorEastAsia" w:hint="eastAsia"/>
        </w:rPr>
        <w:t>をしていた</w:t>
      </w:r>
      <w:r w:rsidR="00E667E4" w:rsidRPr="000730A1">
        <w:rPr>
          <w:rFonts w:asciiTheme="minorEastAsia" w:hAnsiTheme="minorEastAsia" w:hint="eastAsia"/>
        </w:rPr>
        <w:t>者</w:t>
      </w:r>
      <w:r w:rsidRPr="000730A1">
        <w:rPr>
          <w:rFonts w:asciiTheme="minorEastAsia" w:hAnsiTheme="minorEastAsia" w:hint="eastAsia"/>
        </w:rPr>
        <w:t>とします。</w:t>
      </w:r>
    </w:p>
    <w:p w:rsidR="00575D47" w:rsidRPr="000730A1" w:rsidRDefault="007E7143" w:rsidP="003C0DF5">
      <w:pPr>
        <w:ind w:leftChars="200" w:left="630" w:hangingChars="100" w:hanging="210"/>
        <w:rPr>
          <w:rFonts w:asciiTheme="minorEastAsia" w:hAnsiTheme="minorEastAsia"/>
        </w:rPr>
      </w:pPr>
      <w:r w:rsidRPr="000730A1">
        <w:rPr>
          <w:rFonts w:asciiTheme="minorEastAsia" w:hAnsiTheme="minorEastAsia" w:hint="eastAsia"/>
        </w:rPr>
        <w:t>・</w:t>
      </w:r>
      <w:r w:rsidR="00E667E4" w:rsidRPr="000730A1">
        <w:rPr>
          <w:rFonts w:asciiTheme="minorEastAsia" w:hAnsiTheme="minorEastAsia" w:hint="eastAsia"/>
        </w:rPr>
        <w:t>濃厚接触者</w:t>
      </w:r>
      <w:r w:rsidR="00575D47" w:rsidRPr="000730A1">
        <w:rPr>
          <w:rFonts w:asciiTheme="minorEastAsia" w:hAnsiTheme="minorEastAsia" w:hint="eastAsia"/>
        </w:rPr>
        <w:t>は</w:t>
      </w:r>
      <w:r w:rsidR="003C0DF5" w:rsidRPr="000730A1">
        <w:rPr>
          <w:rFonts w:asciiTheme="minorEastAsia" w:hAnsiTheme="minorEastAsia" w:hint="eastAsia"/>
        </w:rPr>
        <w:t>感染者同様に病気休暇扱いとし、病気</w:t>
      </w:r>
      <w:r w:rsidR="000F51A4">
        <w:rPr>
          <w:rFonts w:asciiTheme="minorEastAsia" w:hAnsiTheme="minorEastAsia" w:hint="eastAsia"/>
        </w:rPr>
        <w:t>休暇の日数は体調（発熱・倦怠感等）を見ながら判断</w:t>
      </w:r>
      <w:r w:rsidR="00575D47" w:rsidRPr="000730A1">
        <w:rPr>
          <w:rFonts w:asciiTheme="minorEastAsia" w:hAnsiTheme="minorEastAsia" w:hint="eastAsia"/>
        </w:rPr>
        <w:t>します。</w:t>
      </w:r>
    </w:p>
    <w:p w:rsidR="00575D47" w:rsidRPr="000730A1" w:rsidRDefault="00575D47" w:rsidP="00C07749">
      <w:pPr>
        <w:pStyle w:val="a7"/>
        <w:ind w:leftChars="0" w:left="630" w:hangingChars="300" w:hanging="630"/>
        <w:rPr>
          <w:rFonts w:asciiTheme="minorEastAsia" w:hAnsiTheme="minorEastAsia"/>
        </w:rPr>
      </w:pPr>
      <w:r w:rsidRPr="000730A1">
        <w:rPr>
          <w:rFonts w:asciiTheme="minorEastAsia" w:hAnsiTheme="minorEastAsia" w:hint="eastAsia"/>
        </w:rPr>
        <w:t xml:space="preserve">　　・所属長は濃厚接触者から、可能な範囲で</w:t>
      </w:r>
      <w:r w:rsidR="00C07749" w:rsidRPr="000730A1">
        <w:rPr>
          <w:rFonts w:asciiTheme="minorEastAsia" w:hAnsiTheme="minorEastAsia" w:hint="eastAsia"/>
        </w:rPr>
        <w:t xml:space="preserve">接触時期、現在の状態、接触後の行動履歴　　</w:t>
      </w:r>
      <w:bookmarkStart w:id="0" w:name="_GoBack"/>
      <w:bookmarkEnd w:id="0"/>
      <w:r w:rsidR="0013108A">
        <w:rPr>
          <w:rFonts w:asciiTheme="minorEastAsia" w:hAnsiTheme="minorEastAsia" w:hint="eastAsia"/>
        </w:rPr>
        <w:t>を確認し</w:t>
      </w:r>
      <w:r w:rsidR="003D13B3">
        <w:rPr>
          <w:rFonts w:asciiTheme="minorEastAsia" w:hAnsiTheme="minorEastAsia" w:hint="eastAsia"/>
        </w:rPr>
        <w:t>ご</w:t>
      </w:r>
      <w:r w:rsidR="003D13B3" w:rsidRPr="000730A1">
        <w:rPr>
          <w:rFonts w:asciiTheme="minorEastAsia" w:hAnsiTheme="minorEastAsia" w:hint="eastAsia"/>
        </w:rPr>
        <w:t>報告願います。</w:t>
      </w:r>
    </w:p>
    <w:p w:rsidR="00E27B4F" w:rsidRPr="000730A1" w:rsidRDefault="00E27B4F" w:rsidP="00C07749">
      <w:pPr>
        <w:ind w:left="630" w:hangingChars="300" w:hanging="630"/>
        <w:rPr>
          <w:rFonts w:asciiTheme="minorEastAsia" w:hAnsiTheme="minorEastAsia"/>
        </w:rPr>
      </w:pPr>
      <w:r w:rsidRPr="000730A1">
        <w:rPr>
          <w:rFonts w:asciiTheme="minorEastAsia" w:hAnsiTheme="minorEastAsia" w:hint="eastAsia"/>
        </w:rPr>
        <w:t xml:space="preserve">　　・出勤停止となっ</w:t>
      </w:r>
      <w:r w:rsidR="00C07749" w:rsidRPr="000730A1">
        <w:rPr>
          <w:rFonts w:asciiTheme="minorEastAsia" w:hAnsiTheme="minorEastAsia" w:hint="eastAsia"/>
        </w:rPr>
        <w:t>た従業員は自宅待機とし、期間中に感染が疑われる症状が出た場合は</w:t>
      </w:r>
      <w:r w:rsidRPr="000730A1">
        <w:rPr>
          <w:rFonts w:asciiTheme="minorEastAsia" w:hAnsiTheme="minorEastAsia" w:hint="eastAsia"/>
        </w:rPr>
        <w:t>居住地の「帰国者・接触者相談センター」へ相談して下さい。</w:t>
      </w:r>
    </w:p>
    <w:p w:rsidR="003C0DF5" w:rsidRPr="000730A1" w:rsidRDefault="003C0DF5" w:rsidP="00E27B4F">
      <w:pPr>
        <w:rPr>
          <w:rFonts w:asciiTheme="minorEastAsia" w:hAnsiTheme="minorEastAsia"/>
        </w:rPr>
      </w:pPr>
      <w:r w:rsidRPr="000730A1">
        <w:rPr>
          <w:rFonts w:asciiTheme="minorEastAsia" w:hAnsiTheme="minorEastAsia" w:hint="eastAsia"/>
        </w:rPr>
        <w:t xml:space="preserve">　　　（豊田市民は0565-34-6586まで）</w:t>
      </w:r>
    </w:p>
    <w:p w:rsidR="00575D47" w:rsidRPr="000730A1" w:rsidRDefault="00575D47" w:rsidP="00F979C2">
      <w:pPr>
        <w:ind w:firstLineChars="100" w:firstLine="210"/>
        <w:rPr>
          <w:rFonts w:asciiTheme="minorEastAsia" w:hAnsiTheme="minorEastAsia"/>
        </w:rPr>
      </w:pPr>
    </w:p>
    <w:p w:rsidR="002B2F76" w:rsidRPr="000730A1" w:rsidRDefault="002B2F76" w:rsidP="002B2F76">
      <w:pPr>
        <w:rPr>
          <w:rFonts w:asciiTheme="minorEastAsia" w:hAnsiTheme="minorEastAsia"/>
          <w:u w:val="single"/>
        </w:rPr>
      </w:pPr>
      <w:r w:rsidRPr="000730A1">
        <w:rPr>
          <w:rFonts w:asciiTheme="minorEastAsia" w:hAnsiTheme="minorEastAsia" w:hint="eastAsia"/>
          <w:u w:val="single"/>
        </w:rPr>
        <w:t>同居家族が感染した場合の感染拡大防止策の徹底</w:t>
      </w:r>
    </w:p>
    <w:p w:rsidR="002B2F76" w:rsidRPr="000730A1" w:rsidRDefault="002B2F76" w:rsidP="00F979C2">
      <w:pPr>
        <w:ind w:firstLineChars="100" w:firstLine="210"/>
        <w:rPr>
          <w:rFonts w:asciiTheme="minorEastAsia" w:hAnsiTheme="minorEastAsia"/>
        </w:rPr>
      </w:pPr>
    </w:p>
    <w:p w:rsidR="002B2F76" w:rsidRPr="000730A1" w:rsidRDefault="002B2F76" w:rsidP="002B2F76">
      <w:pPr>
        <w:rPr>
          <w:rFonts w:asciiTheme="minorEastAsia" w:hAnsiTheme="minorEastAsia"/>
        </w:rPr>
      </w:pPr>
      <w:r w:rsidRPr="000730A1">
        <w:rPr>
          <w:rFonts w:asciiTheme="minorEastAsia" w:hAnsiTheme="minorEastAsia" w:hint="eastAsia"/>
        </w:rPr>
        <w:t xml:space="preserve">　同居家族が感染した場合は、上記「従業員が感染した場合の感染拡大防止策の徹底」の</w:t>
      </w:r>
    </w:p>
    <w:p w:rsidR="002B2F76" w:rsidRPr="000730A1" w:rsidRDefault="002B2F76" w:rsidP="002B2F76">
      <w:pPr>
        <w:ind w:firstLineChars="100" w:firstLine="210"/>
        <w:rPr>
          <w:rFonts w:asciiTheme="minorEastAsia" w:hAnsiTheme="minorEastAsia"/>
        </w:rPr>
      </w:pPr>
      <w:r w:rsidRPr="000730A1">
        <w:rPr>
          <w:rFonts w:asciiTheme="minorEastAsia" w:hAnsiTheme="minorEastAsia" w:hint="eastAsia"/>
        </w:rPr>
        <w:t>２．濃厚接触者は出勤停止に準ずるものとする。</w:t>
      </w:r>
    </w:p>
    <w:p w:rsidR="002B2F76" w:rsidRPr="000730A1" w:rsidRDefault="002B2F76" w:rsidP="002B2F76">
      <w:pPr>
        <w:rPr>
          <w:rFonts w:asciiTheme="minorEastAsia" w:hAnsiTheme="minorEastAsia"/>
        </w:rPr>
      </w:pPr>
    </w:p>
    <w:p w:rsidR="007E7143" w:rsidRPr="000730A1" w:rsidRDefault="007E7143" w:rsidP="002B2F76">
      <w:pPr>
        <w:rPr>
          <w:rFonts w:asciiTheme="minorEastAsia" w:hAnsiTheme="minorEastAsia"/>
        </w:rPr>
      </w:pPr>
      <w:r w:rsidRPr="000730A1">
        <w:rPr>
          <w:rFonts w:asciiTheme="minorEastAsia" w:hAnsiTheme="minorEastAsia" w:hint="eastAsia"/>
        </w:rPr>
        <w:t>その他</w:t>
      </w:r>
    </w:p>
    <w:p w:rsidR="007E7143" w:rsidRPr="000730A1" w:rsidRDefault="007E7143" w:rsidP="00C07749">
      <w:pPr>
        <w:ind w:left="420" w:hangingChars="200" w:hanging="420"/>
        <w:rPr>
          <w:rFonts w:asciiTheme="minorEastAsia" w:hAnsiTheme="minorEastAsia"/>
        </w:rPr>
      </w:pPr>
      <w:r w:rsidRPr="000730A1">
        <w:rPr>
          <w:rFonts w:asciiTheme="minorEastAsia" w:hAnsiTheme="minorEastAsia" w:hint="eastAsia"/>
        </w:rPr>
        <w:t xml:space="preserve">　</w:t>
      </w:r>
      <w:r w:rsidRPr="000730A1">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0730A1">
        <w:rPr>
          <w:rFonts w:asciiTheme="minorEastAsia" w:hAnsiTheme="minorEastAsia" w:hint="eastAsia"/>
        </w:rPr>
        <w:t>同居家族が感染者と濃厚接触</w:t>
      </w:r>
      <w:r w:rsidR="00C07749" w:rsidRPr="000730A1">
        <w:rPr>
          <w:rFonts w:asciiTheme="minorEastAsia" w:hAnsiTheme="minorEastAsia" w:hint="eastAsia"/>
        </w:rPr>
        <w:t>等、感染及び接触経路が複雑化する</w:t>
      </w:r>
      <w:r w:rsidRPr="000730A1">
        <w:rPr>
          <w:rFonts w:asciiTheme="minorEastAsia" w:hAnsiTheme="minorEastAsia" w:hint="eastAsia"/>
        </w:rPr>
        <w:t>ケースについては</w:t>
      </w:r>
      <w:r w:rsidR="00C07749" w:rsidRPr="000730A1">
        <w:rPr>
          <w:rFonts w:asciiTheme="minorEastAsia" w:hAnsiTheme="minorEastAsia" w:hint="eastAsia"/>
        </w:rPr>
        <w:t xml:space="preserve">　</w:t>
      </w:r>
      <w:r w:rsidRPr="000730A1">
        <w:rPr>
          <w:rFonts w:asciiTheme="minorEastAsia" w:hAnsiTheme="minorEastAsia" w:hint="eastAsia"/>
        </w:rPr>
        <w:t>リスク管理委員会、並びに安全衛生委員会の協議の上、対応策を</w:t>
      </w:r>
      <w:r w:rsidR="00C07749" w:rsidRPr="000730A1">
        <w:rPr>
          <w:rFonts w:asciiTheme="minorEastAsia" w:hAnsiTheme="minorEastAsia" w:hint="eastAsia"/>
        </w:rPr>
        <w:t>決定します。</w:t>
      </w:r>
    </w:p>
    <w:p w:rsidR="007E7143" w:rsidRPr="000730A1" w:rsidRDefault="00C07749" w:rsidP="00C07749">
      <w:pPr>
        <w:ind w:left="420" w:hangingChars="200" w:hanging="420"/>
        <w:rPr>
          <w:rFonts w:asciiTheme="minorEastAsia" w:hAnsiTheme="minorEastAsia"/>
        </w:rPr>
      </w:pPr>
      <w:r w:rsidRPr="000730A1">
        <w:rPr>
          <w:rFonts w:asciiTheme="minorEastAsia" w:hAnsiTheme="minorEastAsia" w:hint="eastAsia"/>
        </w:rPr>
        <w:t xml:space="preserve">　</w:t>
      </w:r>
      <w:r w:rsidRPr="000730A1">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r w:rsidRPr="000730A1">
        <w:rPr>
          <w:rFonts w:asciiTheme="minorEastAsia" w:hAnsiTheme="minorEastAsia" w:hint="eastAsia"/>
        </w:rPr>
        <w:t>引き続き手洗い、うがい、マスクの着用、室内の換気、体調管理等、感染の予防に努めて下さい。</w:t>
      </w:r>
    </w:p>
    <w:p w:rsidR="007E7143" w:rsidRDefault="00C07749" w:rsidP="00C07749">
      <w:pPr>
        <w:ind w:left="420" w:hangingChars="200" w:hanging="420"/>
        <w:rPr>
          <w:rFonts w:asciiTheme="minorEastAsia" w:hAnsiTheme="minorEastAsia"/>
        </w:rPr>
      </w:pPr>
      <w:r w:rsidRPr="000730A1">
        <w:rPr>
          <w:rFonts w:asciiTheme="minorEastAsia" w:hAnsiTheme="minorEastAsia" w:hint="eastAsia"/>
        </w:rPr>
        <w:t xml:space="preserve">　</w:t>
      </w:r>
      <w:r w:rsidRPr="000730A1">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2"/>
          </mc:Choice>
          <mc:Fallback>
            <w:t>③</w:t>
          </mc:Fallback>
        </mc:AlternateContent>
      </w:r>
      <w:r w:rsidRPr="000730A1">
        <w:rPr>
          <w:rFonts w:asciiTheme="minorEastAsia" w:hAnsiTheme="minorEastAsia" w:hint="eastAsia"/>
        </w:rPr>
        <w:t>取引先からホーメックスとしての対応策</w:t>
      </w:r>
      <w:r w:rsidR="000730A1" w:rsidRPr="000730A1">
        <w:rPr>
          <w:rFonts w:asciiTheme="minorEastAsia" w:hAnsiTheme="minorEastAsia" w:hint="eastAsia"/>
        </w:rPr>
        <w:t>等について問合せがあった場合</w:t>
      </w:r>
      <w:r w:rsidRPr="000730A1">
        <w:rPr>
          <w:rFonts w:asciiTheme="minorEastAsia" w:hAnsiTheme="minorEastAsia" w:hint="eastAsia"/>
        </w:rPr>
        <w:t>は個々の判断で行うのでなく、しかるべき管理職から報告する事とします。</w:t>
      </w:r>
    </w:p>
    <w:p w:rsidR="000730A1" w:rsidRPr="000730A1" w:rsidRDefault="000730A1" w:rsidP="00C07749">
      <w:pPr>
        <w:ind w:left="420" w:hangingChars="200" w:hanging="420"/>
        <w:rPr>
          <w:rFonts w:asciiTheme="minorEastAsia" w:hAnsiTheme="minorEastAsia"/>
        </w:rPr>
      </w:pPr>
    </w:p>
    <w:p w:rsidR="003D13B3" w:rsidRDefault="0013108A" w:rsidP="0013108A">
      <w:pPr>
        <w:ind w:left="420" w:hangingChars="200" w:hanging="420"/>
        <w:rPr>
          <w:rFonts w:asciiTheme="minorEastAsia" w:hAnsiTheme="minorEastAsia"/>
        </w:rPr>
      </w:pPr>
      <w:r>
        <w:rPr>
          <w:rFonts w:asciiTheme="minorEastAsia" w:hAnsiTheme="minorEastAsia" w:hint="eastAsia"/>
        </w:rPr>
        <w:t>本件に関してのご相談やお問合せ、またご報告は安全衛生委員会の中山までお願い</w:t>
      </w:r>
    </w:p>
    <w:p w:rsidR="000730A1" w:rsidRDefault="0013108A" w:rsidP="0013108A">
      <w:pPr>
        <w:ind w:left="420" w:hangingChars="200" w:hanging="420"/>
        <w:rPr>
          <w:rFonts w:asciiTheme="minorEastAsia" w:hAnsiTheme="minorEastAsia"/>
        </w:rPr>
      </w:pPr>
      <w:r>
        <w:rPr>
          <w:rFonts w:asciiTheme="minorEastAsia" w:hAnsiTheme="minorEastAsia" w:hint="eastAsia"/>
        </w:rPr>
        <w:t>致します。</w:t>
      </w:r>
      <w:r w:rsidR="003D13B3">
        <w:rPr>
          <w:rFonts w:asciiTheme="minorEastAsia" w:hAnsiTheme="minorEastAsia" w:hint="eastAsia"/>
        </w:rPr>
        <w:t>（電話0565-33-2476</w:t>
      </w:r>
      <w:r>
        <w:rPr>
          <w:rFonts w:asciiTheme="minorEastAsia" w:hAnsiTheme="minorEastAsia" w:hint="eastAsia"/>
        </w:rPr>
        <w:t>）</w:t>
      </w:r>
    </w:p>
    <w:p w:rsidR="00025CB0" w:rsidRPr="000730A1" w:rsidRDefault="00025CB0" w:rsidP="00C07749">
      <w:pPr>
        <w:ind w:left="420" w:hangingChars="200" w:hanging="420"/>
        <w:rPr>
          <w:rFonts w:asciiTheme="minorEastAsia" w:hAnsiTheme="minorEastAsia"/>
        </w:rPr>
      </w:pPr>
    </w:p>
    <w:p w:rsidR="007E7143" w:rsidRPr="000730A1" w:rsidRDefault="007E7143" w:rsidP="007E7143">
      <w:pPr>
        <w:jc w:val="right"/>
        <w:rPr>
          <w:rFonts w:asciiTheme="minorEastAsia" w:hAnsiTheme="minorEastAsia"/>
        </w:rPr>
      </w:pPr>
      <w:r w:rsidRPr="000730A1">
        <w:rPr>
          <w:rFonts w:asciiTheme="minorEastAsia" w:hAnsiTheme="minorEastAsia" w:hint="eastAsia"/>
        </w:rPr>
        <w:t>以上</w:t>
      </w:r>
    </w:p>
    <w:sectPr w:rsidR="007E7143" w:rsidRPr="000730A1" w:rsidSect="003D13B3">
      <w:pgSz w:w="11906" w:h="16838" w:code="9"/>
      <w:pgMar w:top="567" w:right="1701" w:bottom="567"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3A57" w:rsidRDefault="007B3A57" w:rsidP="003B1022">
      <w:r>
        <w:separator/>
      </w:r>
    </w:p>
  </w:endnote>
  <w:endnote w:type="continuationSeparator" w:id="0">
    <w:p w:rsidR="007B3A57" w:rsidRDefault="007B3A57" w:rsidP="003B1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3A57" w:rsidRDefault="007B3A57" w:rsidP="003B1022">
      <w:r>
        <w:separator/>
      </w:r>
    </w:p>
  </w:footnote>
  <w:footnote w:type="continuationSeparator" w:id="0">
    <w:p w:rsidR="007B3A57" w:rsidRDefault="007B3A57" w:rsidP="003B102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2B1EB5"/>
    <w:multiLevelType w:val="hybridMultilevel"/>
    <w:tmpl w:val="5420B338"/>
    <w:lvl w:ilvl="0" w:tplc="763C4D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9F8"/>
    <w:rsid w:val="0000412F"/>
    <w:rsid w:val="00025CB0"/>
    <w:rsid w:val="000730A1"/>
    <w:rsid w:val="0008079B"/>
    <w:rsid w:val="000B184F"/>
    <w:rsid w:val="000D0D25"/>
    <w:rsid w:val="000F51A4"/>
    <w:rsid w:val="0013108A"/>
    <w:rsid w:val="001F7976"/>
    <w:rsid w:val="00251600"/>
    <w:rsid w:val="002B2F76"/>
    <w:rsid w:val="002B475F"/>
    <w:rsid w:val="00386891"/>
    <w:rsid w:val="003B1022"/>
    <w:rsid w:val="003C0DF5"/>
    <w:rsid w:val="003D13B3"/>
    <w:rsid w:val="00575D47"/>
    <w:rsid w:val="005B13C6"/>
    <w:rsid w:val="00680A19"/>
    <w:rsid w:val="007911A7"/>
    <w:rsid w:val="007B3A57"/>
    <w:rsid w:val="007E19D0"/>
    <w:rsid w:val="007E7143"/>
    <w:rsid w:val="00826A18"/>
    <w:rsid w:val="0085347C"/>
    <w:rsid w:val="009456B9"/>
    <w:rsid w:val="009A3F8A"/>
    <w:rsid w:val="00A006AC"/>
    <w:rsid w:val="00A5060F"/>
    <w:rsid w:val="00B17A18"/>
    <w:rsid w:val="00B861A5"/>
    <w:rsid w:val="00C07749"/>
    <w:rsid w:val="00C83AA7"/>
    <w:rsid w:val="00CE39F8"/>
    <w:rsid w:val="00D873BD"/>
    <w:rsid w:val="00E27B4F"/>
    <w:rsid w:val="00E667E4"/>
    <w:rsid w:val="00F148CD"/>
    <w:rsid w:val="00F34873"/>
    <w:rsid w:val="00F979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75BB6AC"/>
  <w15:chartTrackingRefBased/>
  <w15:docId w15:val="{529A3913-44CC-4617-8792-5C16609C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E39F8"/>
  </w:style>
  <w:style w:type="character" w:customStyle="1" w:styleId="a4">
    <w:name w:val="日付 (文字)"/>
    <w:basedOn w:val="a0"/>
    <w:link w:val="a3"/>
    <w:uiPriority w:val="99"/>
    <w:semiHidden/>
    <w:rsid w:val="00CE39F8"/>
  </w:style>
  <w:style w:type="paragraph" w:styleId="a5">
    <w:name w:val="Balloon Text"/>
    <w:basedOn w:val="a"/>
    <w:link w:val="a6"/>
    <w:uiPriority w:val="99"/>
    <w:semiHidden/>
    <w:unhideWhenUsed/>
    <w:rsid w:val="0008079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8079B"/>
    <w:rPr>
      <w:rFonts w:asciiTheme="majorHAnsi" w:eastAsiaTheme="majorEastAsia" w:hAnsiTheme="majorHAnsi" w:cstheme="majorBidi"/>
      <w:sz w:val="18"/>
      <w:szCs w:val="18"/>
    </w:rPr>
  </w:style>
  <w:style w:type="paragraph" w:styleId="a7">
    <w:name w:val="List Paragraph"/>
    <w:basedOn w:val="a"/>
    <w:uiPriority w:val="34"/>
    <w:qFormat/>
    <w:rsid w:val="001F7976"/>
    <w:pPr>
      <w:ind w:leftChars="400" w:left="840"/>
    </w:pPr>
  </w:style>
  <w:style w:type="paragraph" w:styleId="a8">
    <w:name w:val="header"/>
    <w:basedOn w:val="a"/>
    <w:link w:val="a9"/>
    <w:uiPriority w:val="99"/>
    <w:unhideWhenUsed/>
    <w:rsid w:val="003B1022"/>
    <w:pPr>
      <w:tabs>
        <w:tab w:val="center" w:pos="4252"/>
        <w:tab w:val="right" w:pos="8504"/>
      </w:tabs>
      <w:snapToGrid w:val="0"/>
    </w:pPr>
  </w:style>
  <w:style w:type="character" w:customStyle="1" w:styleId="a9">
    <w:name w:val="ヘッダー (文字)"/>
    <w:basedOn w:val="a0"/>
    <w:link w:val="a8"/>
    <w:uiPriority w:val="99"/>
    <w:rsid w:val="003B1022"/>
  </w:style>
  <w:style w:type="paragraph" w:styleId="aa">
    <w:name w:val="footer"/>
    <w:basedOn w:val="a"/>
    <w:link w:val="ab"/>
    <w:uiPriority w:val="99"/>
    <w:unhideWhenUsed/>
    <w:rsid w:val="003B1022"/>
    <w:pPr>
      <w:tabs>
        <w:tab w:val="center" w:pos="4252"/>
        <w:tab w:val="right" w:pos="8504"/>
      </w:tabs>
      <w:snapToGrid w:val="0"/>
    </w:pPr>
  </w:style>
  <w:style w:type="character" w:customStyle="1" w:styleId="ab">
    <w:name w:val="フッター (文字)"/>
    <w:basedOn w:val="a0"/>
    <w:link w:val="aa"/>
    <w:uiPriority w:val="99"/>
    <w:rsid w:val="003B10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264</TotalTime>
  <Pages>1</Pages>
  <Words>139</Words>
  <Characters>797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大井 信治</dc:creator>
  <cp:keywords/>
  <dc:description/>
  <cp:lastModifiedBy>H44030-HP　中山</cp:lastModifiedBy>
  <cp:revision>10</cp:revision>
  <cp:lastPrinted>2020-03-18T04:46:00Z</cp:lastPrinted>
  <dcterms:created xsi:type="dcterms:W3CDTF">2020-03-17T04:27:00Z</dcterms:created>
  <dcterms:modified xsi:type="dcterms:W3CDTF">2020-03-19T00:34:00Z</dcterms:modified>
</cp:coreProperties>
</file>